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7B" w:rsidRDefault="00D27F7B" w:rsidP="00D27F7B">
      <w:pPr>
        <w:tabs>
          <w:tab w:val="left" w:pos="2803"/>
        </w:tabs>
        <w:jc w:val="center"/>
        <w:rPr>
          <w:rFonts w:ascii="华文中宋" w:eastAsia="华文中宋" w:hAnsi="华文中宋" w:cs="仿宋_GB2312"/>
          <w:b/>
          <w:bCs/>
          <w:color w:val="000000"/>
          <w:kern w:val="0"/>
          <w:sz w:val="44"/>
          <w:szCs w:val="44"/>
        </w:rPr>
      </w:pPr>
    </w:p>
    <w:p w:rsidR="00D27F7B" w:rsidRDefault="00D27F7B" w:rsidP="00D27F7B">
      <w:pPr>
        <w:tabs>
          <w:tab w:val="left" w:pos="2803"/>
        </w:tabs>
        <w:jc w:val="center"/>
        <w:rPr>
          <w:rFonts w:ascii="华文中宋" w:eastAsia="华文中宋" w:hAnsi="华文中宋" w:cs="仿宋_GB2312"/>
          <w:b/>
          <w:bCs/>
          <w:color w:val="000000"/>
          <w:kern w:val="0"/>
          <w:sz w:val="44"/>
          <w:szCs w:val="44"/>
        </w:rPr>
      </w:pPr>
    </w:p>
    <w:p w:rsidR="00D27F7B" w:rsidRPr="00D27F7B" w:rsidRDefault="00D27F7B" w:rsidP="00D27F7B">
      <w:pPr>
        <w:tabs>
          <w:tab w:val="left" w:pos="2803"/>
        </w:tabs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D27F7B">
        <w:rPr>
          <w:rFonts w:ascii="华文中宋" w:eastAsia="华文中宋" w:hAnsi="华文中宋" w:cs="仿宋_GB2312" w:hint="eastAsia"/>
          <w:b/>
          <w:bCs/>
          <w:color w:val="000000"/>
          <w:kern w:val="0"/>
          <w:sz w:val="44"/>
          <w:szCs w:val="44"/>
        </w:rPr>
        <w:t>食品经营许可现场核查表</w:t>
      </w:r>
    </w:p>
    <w:p w:rsidR="00D27F7B" w:rsidRDefault="00D27F7B" w:rsidP="00D27F7B">
      <w:pPr>
        <w:jc w:val="center"/>
        <w:rPr>
          <w:rFonts w:ascii="华文中宋" w:eastAsia="华文中宋" w:hAnsi="华文中宋" w:cs="仿宋_GB2312" w:hint="eastAsia"/>
          <w:b/>
          <w:bCs/>
          <w:kern w:val="0"/>
          <w:sz w:val="44"/>
          <w:szCs w:val="44"/>
        </w:rPr>
      </w:pPr>
      <w:r w:rsidRPr="00D27F7B">
        <w:rPr>
          <w:rFonts w:ascii="华文中宋" w:eastAsia="华文中宋" w:hAnsi="华文中宋" w:cs="仿宋_GB2312" w:hint="eastAsia"/>
          <w:b/>
          <w:bCs/>
          <w:kern w:val="0"/>
          <w:sz w:val="44"/>
          <w:szCs w:val="44"/>
        </w:rPr>
        <w:t>（</w:t>
      </w:r>
      <w:r w:rsidRPr="00D27F7B">
        <w:rPr>
          <w:rFonts w:ascii="华文中宋" w:eastAsia="华文中宋" w:hAnsi="华文中宋" w:cs="仿宋_GB2312" w:hint="eastAsia"/>
          <w:b/>
          <w:bCs/>
          <w:color w:val="000000"/>
          <w:kern w:val="0"/>
          <w:sz w:val="44"/>
          <w:szCs w:val="44"/>
        </w:rPr>
        <w:t>专间</w:t>
      </w:r>
      <w:r w:rsidRPr="00D27F7B">
        <w:rPr>
          <w:rFonts w:ascii="华文中宋" w:eastAsia="华文中宋" w:hAnsi="华文中宋" w:cs="仿宋_GB2312" w:hint="eastAsia"/>
          <w:b/>
          <w:bCs/>
          <w:kern w:val="0"/>
          <w:sz w:val="44"/>
          <w:szCs w:val="44"/>
        </w:rPr>
        <w:t>）</w:t>
      </w:r>
    </w:p>
    <w:p w:rsidR="00F81DF7" w:rsidRDefault="00F81DF7" w:rsidP="00F81DF7">
      <w:pPr>
        <w:pStyle w:val="1"/>
        <w:ind w:firstLineChars="300" w:firstLine="1084"/>
        <w:rPr>
          <w:rFonts w:ascii="楷体" w:eastAsia="楷体" w:hAnsi="楷体" w:hint="eastAsia"/>
          <w:b/>
          <w:color w:val="FF0000"/>
          <w:sz w:val="36"/>
          <w:szCs w:val="36"/>
        </w:rPr>
      </w:pPr>
    </w:p>
    <w:p w:rsidR="00F81DF7" w:rsidRDefault="00F81DF7" w:rsidP="00F81DF7">
      <w:pPr>
        <w:pStyle w:val="1"/>
        <w:ind w:firstLineChars="300" w:firstLine="1084"/>
        <w:rPr>
          <w:rFonts w:ascii="楷体" w:eastAsia="楷体" w:hAnsi="楷体" w:hint="eastAsia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适用于：</w:t>
      </w:r>
    </w:p>
    <w:p w:rsidR="00F81DF7" w:rsidRDefault="00F81DF7" w:rsidP="00F81DF7">
      <w:pPr>
        <w:pStyle w:val="1"/>
        <w:ind w:firstLineChars="300" w:firstLine="1084"/>
        <w:rPr>
          <w:rFonts w:ascii="楷体" w:eastAsia="楷体" w:hAnsi="楷体" w:hint="eastAsia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1、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冷食类食品制售</w:t>
      </w:r>
      <w:r>
        <w:rPr>
          <w:rFonts w:ascii="楷体" w:eastAsia="楷体" w:hAnsi="楷体" w:hint="eastAsia"/>
          <w:b/>
          <w:color w:val="FF0000"/>
          <w:sz w:val="36"/>
          <w:szCs w:val="36"/>
        </w:rPr>
        <w:t>：含冷加工糕点</w:t>
      </w:r>
      <w:r w:rsidR="0000762D" w:rsidRPr="00F81DF7">
        <w:rPr>
          <w:rFonts w:ascii="楷体" w:eastAsia="楷体" w:hAnsi="楷体" w:hint="eastAsia"/>
          <w:b/>
          <w:color w:val="FF0000"/>
          <w:sz w:val="36"/>
          <w:szCs w:val="36"/>
        </w:rPr>
        <w:t>制售</w:t>
      </w:r>
    </w:p>
    <w:p w:rsidR="00F81DF7" w:rsidRDefault="00F81DF7" w:rsidP="00F81DF7">
      <w:pPr>
        <w:pStyle w:val="1"/>
        <w:ind w:firstLineChars="300" w:firstLine="1084"/>
        <w:rPr>
          <w:rFonts w:ascii="楷体" w:eastAsia="楷体" w:hAnsi="楷体" w:hint="eastAsia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2、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冷食类食品制售</w:t>
      </w:r>
      <w:r>
        <w:rPr>
          <w:rFonts w:ascii="楷体" w:eastAsia="楷体" w:hAnsi="楷体" w:hint="eastAsia"/>
          <w:b/>
          <w:color w:val="FF0000"/>
          <w:sz w:val="36"/>
          <w:szCs w:val="36"/>
        </w:rPr>
        <w:t>：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含冷荤类食品制售</w:t>
      </w:r>
    </w:p>
    <w:p w:rsidR="00F81DF7" w:rsidRPr="00F81DF7" w:rsidRDefault="00F81DF7" w:rsidP="00F81DF7">
      <w:pPr>
        <w:pStyle w:val="1"/>
        <w:ind w:firstLineChars="300" w:firstLine="1084"/>
        <w:rPr>
          <w:rFonts w:ascii="楷体" w:eastAsia="楷体" w:hAnsi="楷体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3、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生食类食品制售</w:t>
      </w:r>
    </w:p>
    <w:p w:rsidR="00D27F7B" w:rsidRDefault="00D27F7B" w:rsidP="00F81DF7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B748C" w:rsidRDefault="00EB748C" w:rsidP="00EB748C">
      <w:pPr>
        <w:pStyle w:val="1"/>
        <w:ind w:firstLine="600"/>
      </w:pPr>
    </w:p>
    <w:p w:rsidR="00EB748C" w:rsidRDefault="00EB748C" w:rsidP="00EB748C">
      <w:pPr>
        <w:pStyle w:val="1"/>
        <w:ind w:firstLine="600"/>
      </w:pPr>
    </w:p>
    <w:p w:rsidR="004F6EBA" w:rsidRDefault="004F6EBA" w:rsidP="00F81DF7">
      <w:pPr>
        <w:spacing w:afterLines="50"/>
        <w:ind w:firstLineChars="150" w:firstLine="54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单位名称：</w:t>
      </w:r>
      <w:r w:rsidRPr="00F93B4F">
        <w:rPr>
          <w:rFonts w:ascii="楷体" w:eastAsia="楷体" w:hAnsi="楷体" w:hint="eastAsia"/>
          <w:b/>
          <w:color w:val="FF0000"/>
          <w:spacing w:val="-20"/>
          <w:sz w:val="36"/>
          <w:szCs w:val="36"/>
          <w:u w:val="single"/>
        </w:rPr>
        <w:t>（盖章或按手印）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</w:t>
      </w:r>
    </w:p>
    <w:p w:rsidR="004F6EBA" w:rsidRDefault="004F6EBA" w:rsidP="004F6EBA">
      <w:pPr>
        <w:spacing w:line="400" w:lineRule="exact"/>
        <w:ind w:firstLineChars="150" w:firstLine="480"/>
        <w:rPr>
          <w:rFonts w:ascii="楷体" w:eastAsia="楷体" w:hAnsi="楷体"/>
          <w:color w:val="FF0000"/>
          <w:spacing w:val="-20"/>
          <w:sz w:val="36"/>
          <w:szCs w:val="36"/>
        </w:rPr>
      </w:pPr>
      <w:r w:rsidRPr="006C56A0">
        <w:rPr>
          <w:rFonts w:ascii="楷体" w:eastAsia="楷体" w:hAnsi="楷体" w:hint="eastAsia"/>
          <w:color w:val="FF0000"/>
          <w:spacing w:val="-20"/>
          <w:sz w:val="36"/>
          <w:szCs w:val="36"/>
        </w:rPr>
        <w:t xml:space="preserve"> (</w:t>
      </w:r>
      <w:r w:rsidRPr="006C56A0">
        <w:rPr>
          <w:rFonts w:ascii="楷体" w:eastAsia="楷体" w:hAnsi="楷体"/>
          <w:b/>
          <w:color w:val="FF0000"/>
          <w:spacing w:val="-20"/>
          <w:sz w:val="36"/>
          <w:szCs w:val="36"/>
        </w:rPr>
        <w:t>与营业执照或者其他主体资格证明文件标注的名称一致</w:t>
      </w:r>
      <w:r w:rsidRPr="006C56A0">
        <w:rPr>
          <w:rFonts w:ascii="楷体" w:eastAsia="楷体" w:hAnsi="楷体" w:hint="eastAsia"/>
          <w:color w:val="FF0000"/>
          <w:spacing w:val="-20"/>
          <w:sz w:val="36"/>
          <w:szCs w:val="36"/>
        </w:rPr>
        <w:t>)</w:t>
      </w:r>
    </w:p>
    <w:p w:rsidR="004F6EBA" w:rsidRPr="00B30B74" w:rsidRDefault="004F6EBA" w:rsidP="004F6EBA">
      <w:pPr>
        <w:pStyle w:val="1"/>
        <w:ind w:firstLine="600"/>
      </w:pPr>
    </w:p>
    <w:p w:rsidR="004F6EBA" w:rsidRDefault="004F6EBA" w:rsidP="00F81DF7">
      <w:pPr>
        <w:spacing w:afterLines="50"/>
        <w:ind w:firstLineChars="150" w:firstLine="54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地    址：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</w:t>
      </w:r>
    </w:p>
    <w:p w:rsidR="004F6EBA" w:rsidRPr="00B30B74" w:rsidRDefault="004F6EBA" w:rsidP="004F6EBA">
      <w:pPr>
        <w:spacing w:line="400" w:lineRule="exact"/>
        <w:ind w:firstLineChars="150" w:firstLine="482"/>
        <w:rPr>
          <w:rFonts w:ascii="楷体" w:eastAsia="楷体" w:hAnsi="楷体"/>
          <w:b/>
          <w:color w:val="FF0000"/>
          <w:spacing w:val="-20"/>
          <w:sz w:val="36"/>
          <w:szCs w:val="36"/>
        </w:rPr>
      </w:pPr>
      <w:r w:rsidRPr="00B30B74">
        <w:rPr>
          <w:rFonts w:ascii="楷体" w:eastAsia="楷体" w:hAnsi="楷体" w:hint="eastAsia"/>
          <w:b/>
          <w:color w:val="FF0000"/>
          <w:spacing w:val="-20"/>
          <w:sz w:val="36"/>
          <w:szCs w:val="36"/>
        </w:rPr>
        <w:t>（</w:t>
      </w:r>
      <w:r w:rsidRPr="00B30B74">
        <w:rPr>
          <w:rFonts w:ascii="楷体" w:eastAsia="楷体" w:hAnsi="楷体"/>
          <w:b/>
          <w:color w:val="FF0000"/>
          <w:spacing w:val="-20"/>
          <w:sz w:val="36"/>
          <w:szCs w:val="36"/>
        </w:rPr>
        <w:t>食品经营者实施食品经营行为的实际地点</w:t>
      </w:r>
      <w:r w:rsidRPr="00B30B74">
        <w:rPr>
          <w:rFonts w:ascii="楷体" w:eastAsia="楷体" w:hAnsi="楷体" w:hint="eastAsia"/>
          <w:b/>
          <w:color w:val="FF0000"/>
          <w:spacing w:val="-20"/>
          <w:sz w:val="36"/>
          <w:szCs w:val="36"/>
        </w:rPr>
        <w:t>）</w:t>
      </w:r>
    </w:p>
    <w:p w:rsidR="004F6EBA" w:rsidRPr="00B30B74" w:rsidRDefault="004F6EBA" w:rsidP="004F6EBA">
      <w:pPr>
        <w:pStyle w:val="1"/>
        <w:ind w:firstLine="600"/>
      </w:pPr>
    </w:p>
    <w:p w:rsidR="004F6EBA" w:rsidRDefault="004F6EBA" w:rsidP="00F81DF7">
      <w:pPr>
        <w:spacing w:afterLines="50"/>
        <w:ind w:firstLineChars="150" w:firstLine="54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核查日期：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年      月      日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</w:t>
      </w:r>
    </w:p>
    <w:p w:rsidR="004F6EBA" w:rsidRDefault="004F6EBA" w:rsidP="00F81DF7">
      <w:pPr>
        <w:spacing w:afterLines="50"/>
        <w:ind w:firstLineChars="500" w:firstLine="180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sectPr w:rsidR="004F6EBA" w:rsidSect="00215D40">
          <w:headerReference w:type="even" r:id="rId8"/>
          <w:footerReference w:type="even" r:id="rId9"/>
          <w:footerReference w:type="default" r:id="rId10"/>
          <w:pgSz w:w="11906" w:h="16838" w:code="9"/>
          <w:pgMar w:top="1418" w:right="1418" w:bottom="1418" w:left="1418" w:header="851" w:footer="851" w:gutter="0"/>
          <w:cols w:space="720"/>
          <w:docGrid w:type="lines" w:linePitch="312"/>
        </w:sect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5348"/>
        <w:gridCol w:w="1024"/>
        <w:gridCol w:w="776"/>
        <w:gridCol w:w="745"/>
        <w:gridCol w:w="747"/>
      </w:tblGrid>
      <w:tr w:rsidR="00973E98" w:rsidRPr="00EB748C" w:rsidTr="00A22FAD">
        <w:trPr>
          <w:trHeight w:val="552"/>
          <w:jc w:val="center"/>
        </w:trPr>
        <w:tc>
          <w:tcPr>
            <w:tcW w:w="325" w:type="pct"/>
            <w:vMerge w:val="restar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2894" w:type="pct"/>
            <w:vMerge w:val="restar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核查和评价方法</w:t>
            </w:r>
          </w:p>
        </w:tc>
        <w:tc>
          <w:tcPr>
            <w:tcW w:w="554" w:type="pct"/>
            <w:vMerge w:val="restar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重要性</w:t>
            </w:r>
          </w:p>
        </w:tc>
        <w:tc>
          <w:tcPr>
            <w:tcW w:w="1227" w:type="pct"/>
            <w:gridSpan w:val="3"/>
            <w:vAlign w:val="center"/>
          </w:tcPr>
          <w:p w:rsidR="00973E98" w:rsidRPr="00EB748C" w:rsidRDefault="00973E98" w:rsidP="00973E9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结果判定</w:t>
            </w:r>
          </w:p>
        </w:tc>
      </w:tr>
      <w:tr w:rsidR="00973E98" w:rsidRPr="00EB748C" w:rsidTr="00A22FAD">
        <w:trPr>
          <w:trHeight w:val="701"/>
          <w:jc w:val="center"/>
        </w:trPr>
        <w:tc>
          <w:tcPr>
            <w:tcW w:w="325" w:type="pct"/>
            <w:vMerge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pct"/>
            <w:vMerge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973E98" w:rsidRPr="00EB748C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403" w:type="pct"/>
            <w:vAlign w:val="center"/>
          </w:tcPr>
          <w:p w:rsidR="00973E98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</w:t>
            </w:r>
          </w:p>
          <w:p w:rsidR="00973E98" w:rsidRPr="00EB748C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404" w:type="pct"/>
            <w:vAlign w:val="center"/>
          </w:tcPr>
          <w:p w:rsidR="00973E98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合理</w:t>
            </w:r>
          </w:p>
          <w:p w:rsidR="00973E98" w:rsidRPr="00EB748C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缺项</w:t>
            </w:r>
          </w:p>
        </w:tc>
      </w:tr>
      <w:tr w:rsidR="00973E98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94" w:type="pct"/>
            <w:vAlign w:val="center"/>
          </w:tcPr>
          <w:p w:rsidR="00973E98" w:rsidRPr="00EB748C" w:rsidRDefault="00973E98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专间入口处应当设置独立的洗手、消毒、更衣设施</w:t>
            </w:r>
          </w:p>
        </w:tc>
        <w:tc>
          <w:tcPr>
            <w:tcW w:w="554" w:type="pc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973E98" w:rsidRPr="00EF7EED" w:rsidRDefault="00973E98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973E98" w:rsidRPr="00EF7EED" w:rsidRDefault="00973E98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A22F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973E98" w:rsidRPr="00EF7EED" w:rsidRDefault="00A22FAD" w:rsidP="00A22F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1554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普通餐饮和集体食堂进行冷荤类食品制售、冷加工糕点制售、生食类食品制售，制售过程中需要分餐的，应设置相应操作专间。各类专间面积应与加工食品品种和数量相适应，均应≥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4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专间面积≥食品处理区面积的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一般项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2245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冷荤类食品专间面积应与加工食品品种和数量相适应，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以下的≥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4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（含5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，如与冷加工糕点共用专间，则必须≥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，且明确分区）；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～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（含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）的≥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6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；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～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（含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）的≥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；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以上的≥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15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B748C" w:rsidRDefault="00A22FAD" w:rsidP="003A55C9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B748C" w:rsidRDefault="00A22FAD" w:rsidP="003A55C9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应设置专用冷藏设施、调温设施，配备环境温度计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专间墙壁应铺设到顶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1247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应设置可开闭式食品传递窗口，除传递窗口和人员通道外，不设置其他可开闭的门窗；门应能自动关闭，门、窗应闭合严密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1257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废弃物容器盖子为非手动开启式；排水不得设置明沟，地漏带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水封，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应能防止废弃物流入及浊气逸出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至少设置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个水池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设置空气消毒设施；设置紫外线消毒的，灯管应距地面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2m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以内，并配有反光罩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</w:tbl>
    <w:p w:rsidR="00EB748C" w:rsidRDefault="00EB748C" w:rsidP="00EB748C">
      <w:pPr>
        <w:spacing w:line="200" w:lineRule="exact"/>
        <w:rPr>
          <w:rFonts w:ascii="仿宋_GB2312" w:eastAsia="仿宋_GB2312" w:cs="仿宋_GB2312"/>
          <w:color w:val="000000"/>
        </w:rPr>
      </w:pPr>
    </w:p>
    <w:p w:rsidR="00EB748C" w:rsidRDefault="00EB748C" w:rsidP="00EB748C">
      <w:pPr>
        <w:spacing w:line="400" w:lineRule="exact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  <w:r w:rsidRPr="00EB748C">
        <w:rPr>
          <w:rFonts w:ascii="黑体" w:eastAsia="黑体" w:hAnsi="黑体" w:cs="仿宋_GB2312" w:hint="eastAsia"/>
          <w:b/>
          <w:color w:val="000000"/>
          <w:sz w:val="24"/>
          <w:szCs w:val="24"/>
        </w:rPr>
        <w:t>【说明】</w:t>
      </w:r>
      <w:r w:rsidR="00D27F7B"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本核查表共</w:t>
      </w:r>
      <w:r w:rsidR="00D27F7B" w:rsidRPr="00EB748C">
        <w:rPr>
          <w:rFonts w:asciiTheme="minorEastAsia" w:eastAsiaTheme="minorEastAsia" w:hAnsiTheme="minorEastAsia" w:cs="仿宋_GB2312"/>
          <w:color w:val="000000"/>
          <w:sz w:val="24"/>
          <w:szCs w:val="24"/>
        </w:rPr>
        <w:t>10</w:t>
      </w:r>
      <w:r w:rsidR="00D27F7B"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项，其中重点项</w:t>
      </w:r>
      <w:r w:rsidR="00D27F7B" w:rsidRPr="00EB748C">
        <w:rPr>
          <w:rFonts w:asciiTheme="minorEastAsia" w:eastAsiaTheme="minorEastAsia" w:hAnsiTheme="minorEastAsia" w:cs="仿宋_GB2312"/>
          <w:color w:val="000000"/>
          <w:sz w:val="24"/>
          <w:szCs w:val="24"/>
        </w:rPr>
        <w:t>9</w:t>
      </w:r>
      <w:r w:rsidR="00D27F7B"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项，一般项</w:t>
      </w:r>
      <w:r w:rsidR="00D27F7B" w:rsidRPr="00EB748C">
        <w:rPr>
          <w:rFonts w:asciiTheme="minorEastAsia" w:eastAsiaTheme="minorEastAsia" w:hAnsiTheme="minorEastAsia" w:cs="仿宋_GB2312"/>
          <w:color w:val="000000"/>
          <w:sz w:val="24"/>
          <w:szCs w:val="24"/>
        </w:rPr>
        <w:t>1</w:t>
      </w:r>
      <w:r w:rsidR="00D27F7B"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项。</w:t>
      </w:r>
    </w:p>
    <w:p w:rsidR="00D27F7B" w:rsidRPr="00EB748C" w:rsidRDefault="00D27F7B" w:rsidP="00EB748C">
      <w:pPr>
        <w:spacing w:line="40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判定原则：重点项必须全部符合</w:t>
      </w:r>
      <w:r w:rsid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，</w:t>
      </w:r>
      <w:r w:rsidR="00EB748C" w:rsidRPr="0044696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方为现场核查合格。</w:t>
      </w:r>
    </w:p>
    <w:p w:rsidR="00D27F7B" w:rsidRDefault="00D27F7B" w:rsidP="00D27F7B">
      <w:pPr>
        <w:rPr>
          <w:rFonts w:ascii="仿宋_GB2312" w:eastAsia="仿宋_GB2312"/>
          <w:color w:val="000000"/>
        </w:rPr>
      </w:pPr>
    </w:p>
    <w:p w:rsidR="00D27F7B" w:rsidRDefault="00D27F7B" w:rsidP="00D27F7B">
      <w:pPr>
        <w:pStyle w:val="1"/>
        <w:ind w:firstLine="600"/>
      </w:pP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7905"/>
      </w:tblGrid>
      <w:tr w:rsidR="004F6EBA" w:rsidTr="00F97C0D">
        <w:trPr>
          <w:trHeight w:val="2630"/>
          <w:jc w:val="center"/>
        </w:trPr>
        <w:tc>
          <w:tcPr>
            <w:tcW w:w="969" w:type="dxa"/>
            <w:vMerge w:val="restart"/>
            <w:vAlign w:val="center"/>
          </w:tcPr>
          <w:p w:rsidR="004F6EBA" w:rsidRDefault="004F6EBA" w:rsidP="00F97C0D">
            <w:pPr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核查</w:t>
            </w:r>
          </w:p>
          <w:p w:rsidR="004F6EBA" w:rsidRDefault="004F6EBA" w:rsidP="00F97C0D">
            <w:pPr>
              <w:spacing w:line="580" w:lineRule="atLeas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记录</w:t>
            </w:r>
          </w:p>
        </w:tc>
        <w:tc>
          <w:tcPr>
            <w:tcW w:w="11225" w:type="dxa"/>
            <w:vAlign w:val="center"/>
          </w:tcPr>
          <w:p w:rsidR="004F6EBA" w:rsidRPr="00AE4BD3" w:rsidRDefault="004F6EBA" w:rsidP="00F97C0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cs="仿宋_GB2312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/>
                <w:kern w:val="0"/>
                <w:sz w:val="28"/>
                <w:szCs w:val="28"/>
              </w:rPr>
              <w:t>【</w:t>
            </w:r>
            <w:r w:rsidRPr="00AE4BD3">
              <w:rPr>
                <w:rFonts w:ascii="黑体" w:eastAsia="黑体" w:hAnsi="黑体" w:cs="仿宋_GB2312" w:hint="eastAsia"/>
                <w:b/>
                <w:kern w:val="0"/>
                <w:sz w:val="28"/>
                <w:szCs w:val="28"/>
              </w:rPr>
              <w:t>重点项</w:t>
            </w:r>
            <w:r>
              <w:rPr>
                <w:rFonts w:ascii="黑体" w:eastAsia="黑体" w:hAnsi="黑体" w:cs="仿宋_GB2312" w:hint="eastAsia"/>
                <w:b/>
                <w:kern w:val="0"/>
                <w:sz w:val="28"/>
                <w:szCs w:val="28"/>
              </w:rPr>
              <w:t>】</w:t>
            </w:r>
          </w:p>
          <w:p w:rsidR="004F6EBA" w:rsidRPr="0044696A" w:rsidRDefault="004F6EBA" w:rsidP="00F97C0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6351A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?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项符合；</w:t>
            </w:r>
          </w:p>
          <w:p w:rsidR="004F6EBA" w:rsidRPr="0044696A" w:rsidRDefault="004F6EBA" w:rsidP="00F97C0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6351A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?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项不符合，不符合项编号为：</w:t>
            </w:r>
            <w:r w:rsidRPr="006351A3">
              <w:rPr>
                <w:rFonts w:ascii="楷体" w:eastAsia="楷体" w:hAnsi="楷体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XX、XX、XX（按编号写全）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4F6EBA" w:rsidRPr="00AE4BD3" w:rsidRDefault="004F6EBA" w:rsidP="00F97C0D">
            <w:pPr>
              <w:pStyle w:val="1"/>
              <w:spacing w:line="56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6351A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?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项合理缺项，合理缺项编号为：</w:t>
            </w:r>
            <w:r w:rsidRPr="006351A3">
              <w:rPr>
                <w:rFonts w:ascii="楷体" w:eastAsia="楷体" w:hAnsi="楷体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XX、XX、XX（按编号写全）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AE4BD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4F6EBA" w:rsidTr="00F97C0D">
        <w:trPr>
          <w:trHeight w:val="2681"/>
          <w:jc w:val="center"/>
        </w:trPr>
        <w:tc>
          <w:tcPr>
            <w:tcW w:w="969" w:type="dxa"/>
            <w:vMerge/>
            <w:vAlign w:val="center"/>
          </w:tcPr>
          <w:p w:rsidR="004F6EBA" w:rsidRDefault="004F6EBA" w:rsidP="00F97C0D">
            <w:pPr>
              <w:spacing w:line="580" w:lineRule="atLeast"/>
              <w:jc w:val="center"/>
            </w:pPr>
          </w:p>
        </w:tc>
        <w:tc>
          <w:tcPr>
            <w:tcW w:w="11225" w:type="dxa"/>
            <w:vAlign w:val="center"/>
          </w:tcPr>
          <w:p w:rsidR="004F6EBA" w:rsidRPr="00AE4BD3" w:rsidRDefault="004F6EBA" w:rsidP="00F97C0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cs="仿宋_GB2312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/>
                <w:kern w:val="0"/>
                <w:sz w:val="28"/>
                <w:szCs w:val="28"/>
              </w:rPr>
              <w:t>【</w:t>
            </w:r>
            <w:r w:rsidRPr="00AE4BD3">
              <w:rPr>
                <w:rFonts w:ascii="黑体" w:eastAsia="黑体" w:hAnsi="黑体" w:cs="仿宋_GB2312" w:hint="eastAsia"/>
                <w:b/>
                <w:kern w:val="0"/>
                <w:sz w:val="28"/>
                <w:szCs w:val="28"/>
              </w:rPr>
              <w:t>一般项</w:t>
            </w:r>
            <w:r>
              <w:rPr>
                <w:rFonts w:ascii="黑体" w:eastAsia="黑体" w:hAnsi="黑体" w:cs="仿宋_GB2312" w:hint="eastAsia"/>
                <w:b/>
                <w:kern w:val="0"/>
                <w:sz w:val="28"/>
                <w:szCs w:val="28"/>
              </w:rPr>
              <w:t>】</w:t>
            </w:r>
          </w:p>
          <w:p w:rsidR="004F6EBA" w:rsidRPr="0044696A" w:rsidRDefault="004F6EBA" w:rsidP="00F97C0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AE4BD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6351A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?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项符合；</w:t>
            </w:r>
          </w:p>
          <w:p w:rsidR="004F6EBA" w:rsidRPr="0044696A" w:rsidRDefault="004F6EBA" w:rsidP="00F97C0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6351A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?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项不符合，不符合项编号为：</w:t>
            </w:r>
            <w:r w:rsidRPr="006351A3">
              <w:rPr>
                <w:rFonts w:ascii="楷体" w:eastAsia="楷体" w:hAnsi="楷体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XX、XX、XX（按编号写全）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4F6EBA" w:rsidRPr="00AE4BD3" w:rsidRDefault="004F6EBA" w:rsidP="00F97C0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6351A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?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项合理缺项，合理缺项编号为：</w:t>
            </w:r>
            <w:r w:rsidRPr="006351A3">
              <w:rPr>
                <w:rFonts w:ascii="楷体" w:eastAsia="楷体" w:hAnsi="楷体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XX、XX、XX（按编号写全）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AE4BD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4F6EBA" w:rsidTr="00F97C0D">
        <w:trPr>
          <w:trHeight w:val="1401"/>
          <w:jc w:val="center"/>
        </w:trPr>
        <w:tc>
          <w:tcPr>
            <w:tcW w:w="969" w:type="dxa"/>
            <w:vAlign w:val="center"/>
          </w:tcPr>
          <w:p w:rsidR="004F6EBA" w:rsidRDefault="004F6EBA" w:rsidP="00F97C0D">
            <w:pPr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核查</w:t>
            </w:r>
          </w:p>
          <w:p w:rsidR="004F6EBA" w:rsidRDefault="004F6EBA" w:rsidP="00F97C0D">
            <w:pPr>
              <w:pStyle w:val="1"/>
              <w:ind w:firstLineChars="0" w:firstLine="0"/>
              <w:jc w:val="center"/>
            </w:pPr>
            <w:r>
              <w:rPr>
                <w:rFonts w:ascii="黑体" w:eastAsia="黑体" w:hAnsi="黑体" w:hint="eastAsia"/>
              </w:rPr>
              <w:t>结论</w:t>
            </w:r>
          </w:p>
        </w:tc>
        <w:tc>
          <w:tcPr>
            <w:tcW w:w="11225" w:type="dxa"/>
            <w:vAlign w:val="center"/>
          </w:tcPr>
          <w:p w:rsidR="004F6EBA" w:rsidRPr="00AE4BD3" w:rsidRDefault="004F6EBA" w:rsidP="00F97C0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bookmarkStart w:id="0" w:name="_GoBack"/>
            <w:bookmarkEnd w:id="0"/>
            <w:r w:rsidRPr="00AE4BD3">
              <w:rPr>
                <w:rFonts w:ascii="宋体" w:hAnsi="宋体" w:hint="eastAsia"/>
                <w:sz w:val="28"/>
                <w:szCs w:val="28"/>
              </w:rPr>
              <w:t>符合规定        　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E4BD3">
              <w:rPr>
                <w:rFonts w:ascii="宋体" w:hAnsi="宋体" w:hint="eastAsia"/>
                <w:sz w:val="28"/>
                <w:szCs w:val="28"/>
              </w:rPr>
              <w:t>不符合规定</w:t>
            </w:r>
          </w:p>
        </w:tc>
      </w:tr>
      <w:tr w:rsidR="004F6EBA" w:rsidTr="00F97C0D">
        <w:trPr>
          <w:trHeight w:val="3063"/>
          <w:jc w:val="center"/>
        </w:trPr>
        <w:tc>
          <w:tcPr>
            <w:tcW w:w="12194" w:type="dxa"/>
            <w:gridSpan w:val="2"/>
          </w:tcPr>
          <w:p w:rsidR="004F6EBA" w:rsidRDefault="004F6EBA" w:rsidP="00F97C0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F6EBA" w:rsidRDefault="004F6EBA" w:rsidP="00F97C0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核查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人员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： </w:t>
            </w:r>
          </w:p>
          <w:p w:rsidR="004F6EBA" w:rsidRDefault="004F6EBA" w:rsidP="00F97C0D">
            <w:pPr>
              <w:pStyle w:val="1"/>
              <w:ind w:firstLine="600"/>
            </w:pPr>
          </w:p>
          <w:p w:rsidR="004F6EBA" w:rsidRPr="00F93B4F" w:rsidRDefault="004F6EBA" w:rsidP="00F97C0D">
            <w:pPr>
              <w:ind w:firstLineChars="300" w:firstLine="964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F93B4F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XXX、XXX</w:t>
            </w:r>
            <w:r w:rsidRPr="00F93B4F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（两名执法人员签名）</w:t>
            </w:r>
          </w:p>
          <w:p w:rsidR="004F6EBA" w:rsidRDefault="004F6EBA" w:rsidP="00F97C0D">
            <w:pPr>
              <w:pStyle w:val="1"/>
              <w:ind w:firstLine="600"/>
            </w:pPr>
          </w:p>
          <w:p w:rsidR="004F6EBA" w:rsidRPr="00AE4BD3" w:rsidRDefault="004F6EBA" w:rsidP="00F97C0D">
            <w:pPr>
              <w:pStyle w:val="1"/>
              <w:ind w:firstLine="600"/>
            </w:pPr>
          </w:p>
          <w:p w:rsidR="004F6EBA" w:rsidRDefault="004F6EBA" w:rsidP="00F97C0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    月    日</w:t>
            </w:r>
          </w:p>
        </w:tc>
      </w:tr>
      <w:tr w:rsidR="004F6EBA" w:rsidTr="00F97C0D">
        <w:trPr>
          <w:trHeight w:val="2962"/>
          <w:jc w:val="center"/>
        </w:trPr>
        <w:tc>
          <w:tcPr>
            <w:tcW w:w="12194" w:type="dxa"/>
            <w:gridSpan w:val="2"/>
            <w:vAlign w:val="center"/>
          </w:tcPr>
          <w:p w:rsidR="004F6EBA" w:rsidRDefault="004F6EBA" w:rsidP="00F97C0D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当事人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签字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： </w:t>
            </w:r>
          </w:p>
          <w:p w:rsidR="004F6EBA" w:rsidRPr="00AE4BD3" w:rsidRDefault="004F6EBA" w:rsidP="00F97C0D">
            <w:pPr>
              <w:pStyle w:val="1"/>
              <w:ind w:firstLine="600"/>
            </w:pPr>
          </w:p>
          <w:p w:rsidR="004F6EBA" w:rsidRDefault="004F6EBA" w:rsidP="00F97C0D">
            <w:pPr>
              <w:widowControl/>
              <w:adjustRightInd w:val="0"/>
              <w:snapToGrid w:val="0"/>
              <w:ind w:firstLineChars="300" w:firstLine="964"/>
              <w:rPr>
                <w:rFonts w:ascii="仿宋" w:eastAsia="仿宋" w:hAnsi="仿宋"/>
                <w:b/>
                <w:sz w:val="32"/>
                <w:szCs w:val="32"/>
              </w:rPr>
            </w:pPr>
            <w:r w:rsidRPr="006351A3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负责人签名</w:t>
            </w:r>
          </w:p>
          <w:p w:rsidR="004F6EBA" w:rsidRDefault="004F6EBA" w:rsidP="00F97C0D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F6EBA" w:rsidRDefault="004F6EBA" w:rsidP="00F97C0D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b/>
                <w:sz w:val="32"/>
                <w:szCs w:val="32"/>
              </w:rPr>
            </w:pPr>
            <w:r w:rsidRPr="00F93B4F">
              <w:rPr>
                <w:rFonts w:ascii="楷体" w:eastAsia="楷体" w:hAnsi="楷体" w:hint="eastAsia"/>
                <w:b/>
                <w:color w:val="FF0000"/>
                <w:sz w:val="32"/>
                <w:szCs w:val="32"/>
              </w:rPr>
              <w:t>（盖章或按手印）</w:t>
            </w:r>
          </w:p>
          <w:p w:rsidR="004F6EBA" w:rsidRDefault="004F6EBA" w:rsidP="00F97C0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 w:rsidR="00F41A25" w:rsidRDefault="00F41A25"/>
    <w:sectPr w:rsidR="00F41A25" w:rsidSect="00D27F7B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F6" w:rsidRDefault="00C47AF6" w:rsidP="004F6EBA">
      <w:r>
        <w:separator/>
      </w:r>
    </w:p>
  </w:endnote>
  <w:endnote w:type="continuationSeparator" w:id="0">
    <w:p w:rsidR="00C47AF6" w:rsidRDefault="00C47AF6" w:rsidP="004F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BA" w:rsidRDefault="004F6EBA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928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F6EBA" w:rsidRPr="00215D40" w:rsidRDefault="005605C0">
        <w:pPr>
          <w:pStyle w:val="a4"/>
          <w:jc w:val="center"/>
          <w:rPr>
            <w:sz w:val="24"/>
            <w:szCs w:val="24"/>
          </w:rPr>
        </w:pPr>
        <w:r w:rsidRPr="00215D40">
          <w:rPr>
            <w:sz w:val="24"/>
            <w:szCs w:val="24"/>
          </w:rPr>
          <w:fldChar w:fldCharType="begin"/>
        </w:r>
        <w:r w:rsidR="004F6EBA" w:rsidRPr="00215D40">
          <w:rPr>
            <w:sz w:val="24"/>
            <w:szCs w:val="24"/>
          </w:rPr>
          <w:instrText xml:space="preserve"> PAGE   \* MERGEFORMAT </w:instrText>
        </w:r>
        <w:r w:rsidRPr="00215D40">
          <w:rPr>
            <w:sz w:val="24"/>
            <w:szCs w:val="24"/>
          </w:rPr>
          <w:fldChar w:fldCharType="separate"/>
        </w:r>
        <w:r w:rsidR="0000762D" w:rsidRPr="0000762D">
          <w:rPr>
            <w:noProof/>
            <w:sz w:val="24"/>
            <w:szCs w:val="24"/>
            <w:lang w:val="zh-CN"/>
          </w:rPr>
          <w:t>1</w:t>
        </w:r>
        <w:r w:rsidRPr="00215D40">
          <w:rPr>
            <w:sz w:val="24"/>
            <w:szCs w:val="24"/>
          </w:rPr>
          <w:fldChar w:fldCharType="end"/>
        </w:r>
      </w:p>
    </w:sdtContent>
  </w:sdt>
  <w:p w:rsidR="004F6EBA" w:rsidRDefault="004F6EBA">
    <w:pPr>
      <w:ind w:right="360" w:firstLine="360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F6" w:rsidRDefault="00C47AF6" w:rsidP="004F6EBA">
      <w:r>
        <w:separator/>
      </w:r>
    </w:p>
  </w:footnote>
  <w:footnote w:type="continuationSeparator" w:id="0">
    <w:p w:rsidR="00C47AF6" w:rsidRDefault="00C47AF6" w:rsidP="004F6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BA" w:rsidRDefault="005605C0">
    <w:r>
      <w:pict>
        <v:rect id="_x0000_s4097" style="position:absolute;left:0;text-align:left;margin-left:22.7pt;margin-top:79.4pt;width:60pt;height:70.5pt;z-index:251660288;mso-position-horizontal-relative:page;mso-position-vertical-relative:page" o:gfxdata="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1AQJy2QAAAAoBAAAPAAAAAAAAAAEAIAAAACIAAABkcnMvZG93bnJldi54bWxQ&#10;SwECFAAUAAAACACHTuJAj4jE0b0BAAB1AwAADgAAAAAAAAABACAAAAAoAQAAZHJzL2Uyb0RvYy54&#10;bWxQSwUGAAAAAAYABgBZAQAAVwUAAAAA&#10;" o:allowincell="f" stroked="f">
          <v:textbox style="layout-flow:vertical">
            <w:txbxContent>
              <w:p w:rsidR="004F6EBA" w:rsidRDefault="004F6EBA">
                <w:pPr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Style w:val="a6"/>
                    <w:rFonts w:ascii="宋体" w:hAnsi="宋体"/>
                    <w:kern w:val="0"/>
                    <w:sz w:val="28"/>
                    <w:szCs w:val="28"/>
                  </w:rPr>
                  <w:t xml:space="preserve"> </w:t>
                </w:r>
                <w:r w:rsidR="005605C0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5605C0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34</w:t>
                </w:r>
                <w:r w:rsidR="005605C0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1121"/>
    <w:multiLevelType w:val="hybridMultilevel"/>
    <w:tmpl w:val="DC008884"/>
    <w:lvl w:ilvl="0" w:tplc="404C2DA0">
      <w:start w:val="1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F7B"/>
    <w:rsid w:val="0000762D"/>
    <w:rsid w:val="00336CF6"/>
    <w:rsid w:val="003422C5"/>
    <w:rsid w:val="004C66D6"/>
    <w:rsid w:val="004F6EBA"/>
    <w:rsid w:val="005605C0"/>
    <w:rsid w:val="00961FC5"/>
    <w:rsid w:val="00973E98"/>
    <w:rsid w:val="00A22FAD"/>
    <w:rsid w:val="00AE3C32"/>
    <w:rsid w:val="00AF49F4"/>
    <w:rsid w:val="00B70285"/>
    <w:rsid w:val="00C47AF6"/>
    <w:rsid w:val="00D27F7B"/>
    <w:rsid w:val="00EB748C"/>
    <w:rsid w:val="00F41A25"/>
    <w:rsid w:val="00F81DF7"/>
    <w:rsid w:val="00FA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27F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27F7B"/>
    <w:pPr>
      <w:ind w:firstLineChars="200" w:firstLine="602"/>
    </w:pPr>
    <w:rPr>
      <w:rFonts w:ascii="仿宋" w:eastAsia="仿宋" w:hAnsi="仿宋"/>
      <w:sz w:val="30"/>
      <w:szCs w:val="30"/>
    </w:rPr>
  </w:style>
  <w:style w:type="paragraph" w:styleId="a3">
    <w:name w:val="header"/>
    <w:basedOn w:val="a"/>
    <w:link w:val="Char"/>
    <w:uiPriority w:val="99"/>
    <w:semiHidden/>
    <w:unhideWhenUsed/>
    <w:rsid w:val="004F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E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EB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F6EBA"/>
    <w:pPr>
      <w:ind w:firstLineChars="200" w:firstLine="420"/>
    </w:pPr>
  </w:style>
  <w:style w:type="character" w:styleId="a6">
    <w:name w:val="page number"/>
    <w:uiPriority w:val="99"/>
    <w:qFormat/>
    <w:rsid w:val="004F6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76131A-7CAB-4544-A498-2034449D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2024-07-11T10:27:00Z</cp:lastPrinted>
  <dcterms:created xsi:type="dcterms:W3CDTF">2023-12-06T10:28:00Z</dcterms:created>
  <dcterms:modified xsi:type="dcterms:W3CDTF">2024-07-11T10:29:00Z</dcterms:modified>
</cp:coreProperties>
</file>